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2D" w:rsidRPr="004429FC" w:rsidRDefault="009859AD" w:rsidP="00D71821">
      <w:pPr>
        <w:jc w:val="center"/>
        <w:rPr>
          <w:rFonts w:ascii="Arial" w:hAnsi="Arial" w:cs="Arial"/>
          <w:b/>
          <w:sz w:val="28"/>
          <w:szCs w:val="28"/>
          <w:lang w:val="en-US"/>
        </w:rPr>
      </w:pPr>
      <w:r>
        <w:rPr>
          <w:rFonts w:ascii="Arial" w:hAnsi="Arial" w:cs="Arial"/>
          <w:b/>
          <w:sz w:val="28"/>
          <w:szCs w:val="28"/>
          <w:lang w:val="en-US"/>
        </w:rPr>
        <w:t>Building C</w:t>
      </w:r>
      <w:r w:rsidR="00D43C2D" w:rsidRPr="004429FC">
        <w:rPr>
          <w:rFonts w:ascii="Arial" w:hAnsi="Arial" w:cs="Arial"/>
          <w:b/>
          <w:sz w:val="28"/>
          <w:szCs w:val="28"/>
          <w:lang w:val="en-US"/>
        </w:rPr>
        <w:t>losed-loop Models for Discrete Controller D</w:t>
      </w:r>
      <w:r w:rsidR="00A618A7" w:rsidRPr="004429FC">
        <w:rPr>
          <w:rFonts w:ascii="Arial" w:hAnsi="Arial" w:cs="Arial"/>
          <w:b/>
          <w:sz w:val="28"/>
          <w:szCs w:val="28"/>
          <w:lang w:val="en-US"/>
        </w:rPr>
        <w:t>esign</w:t>
      </w:r>
    </w:p>
    <w:p w:rsidR="00D43C2D" w:rsidRPr="00D71821" w:rsidRDefault="00D71821" w:rsidP="00D71821">
      <w:pPr>
        <w:jc w:val="center"/>
        <w:rPr>
          <w:rFonts w:ascii="Arial" w:hAnsi="Arial" w:cs="Arial"/>
          <w:b/>
          <w:sz w:val="28"/>
          <w:szCs w:val="28"/>
          <w:lang w:val="en-US"/>
        </w:rPr>
      </w:pPr>
      <w:r w:rsidRPr="00D71821">
        <w:rPr>
          <w:rFonts w:ascii="Arial" w:hAnsi="Arial" w:cs="Arial"/>
          <w:b/>
          <w:sz w:val="28"/>
          <w:szCs w:val="28"/>
          <w:lang w:val="en-US"/>
        </w:rPr>
        <w:t>(</w:t>
      </w:r>
      <w:r w:rsidR="00D43C2D" w:rsidRPr="00D71821">
        <w:rPr>
          <w:rFonts w:ascii="Arial" w:hAnsi="Arial" w:cs="Arial"/>
          <w:b/>
          <w:sz w:val="28"/>
          <w:szCs w:val="28"/>
          <w:lang w:val="en-US"/>
        </w:rPr>
        <w:t>Extended Abstract</w:t>
      </w:r>
      <w:r w:rsidRPr="00D71821">
        <w:rPr>
          <w:rFonts w:ascii="Arial" w:hAnsi="Arial" w:cs="Arial"/>
          <w:b/>
          <w:sz w:val="28"/>
          <w:szCs w:val="28"/>
          <w:lang w:val="en-US"/>
        </w:rPr>
        <w:t>)</w:t>
      </w:r>
    </w:p>
    <w:p w:rsidR="00D43C2D" w:rsidRPr="004429FC" w:rsidRDefault="00D43C2D" w:rsidP="00D71821">
      <w:pPr>
        <w:pStyle w:val="Listenabsatz"/>
        <w:jc w:val="center"/>
        <w:rPr>
          <w:rFonts w:ascii="Arial" w:hAnsi="Arial" w:cs="Arial"/>
          <w:sz w:val="24"/>
          <w:szCs w:val="24"/>
          <w:lang w:val="en-US"/>
        </w:rPr>
      </w:pPr>
    </w:p>
    <w:p w:rsidR="00D43C2D" w:rsidRPr="004429FC" w:rsidRDefault="00D43C2D" w:rsidP="00D71821">
      <w:pPr>
        <w:pStyle w:val="Listenabsatz"/>
        <w:ind w:left="0"/>
        <w:jc w:val="center"/>
        <w:rPr>
          <w:rFonts w:ascii="Arial" w:hAnsi="Arial" w:cs="Arial"/>
          <w:sz w:val="24"/>
          <w:szCs w:val="24"/>
          <w:lang w:val="en-US"/>
        </w:rPr>
      </w:pPr>
      <w:r w:rsidRPr="004429FC">
        <w:rPr>
          <w:rFonts w:ascii="Arial" w:hAnsi="Arial" w:cs="Arial"/>
          <w:sz w:val="24"/>
          <w:szCs w:val="24"/>
          <w:lang w:val="en-US"/>
        </w:rPr>
        <w:t xml:space="preserve">Hans-Michael </w:t>
      </w:r>
      <w:proofErr w:type="spellStart"/>
      <w:r w:rsidRPr="004429FC">
        <w:rPr>
          <w:rFonts w:ascii="Arial" w:hAnsi="Arial" w:cs="Arial"/>
          <w:sz w:val="24"/>
          <w:szCs w:val="24"/>
          <w:lang w:val="en-US"/>
        </w:rPr>
        <w:t>Hanisch</w:t>
      </w:r>
      <w:proofErr w:type="spellEnd"/>
    </w:p>
    <w:p w:rsidR="00D43C2D" w:rsidRPr="00D71821" w:rsidRDefault="00D43C2D" w:rsidP="00D71821">
      <w:pPr>
        <w:jc w:val="center"/>
        <w:rPr>
          <w:rFonts w:ascii="Arial" w:hAnsi="Arial" w:cs="Arial"/>
          <w:sz w:val="24"/>
          <w:szCs w:val="24"/>
          <w:lang w:val="en-US"/>
        </w:rPr>
      </w:pPr>
      <w:r w:rsidRPr="00D71821">
        <w:rPr>
          <w:rFonts w:ascii="Arial" w:hAnsi="Arial" w:cs="Arial"/>
          <w:sz w:val="24"/>
          <w:szCs w:val="24"/>
          <w:lang w:val="en-US"/>
        </w:rPr>
        <w:t>Chair of Automation Technology</w:t>
      </w:r>
    </w:p>
    <w:p w:rsidR="00D43C2D" w:rsidRPr="00D71821" w:rsidRDefault="00D43C2D" w:rsidP="00D71821">
      <w:pPr>
        <w:jc w:val="center"/>
        <w:rPr>
          <w:rFonts w:ascii="Arial" w:hAnsi="Arial" w:cs="Arial"/>
          <w:sz w:val="24"/>
          <w:szCs w:val="24"/>
          <w:lang w:val="en-US"/>
        </w:rPr>
      </w:pPr>
      <w:r w:rsidRPr="00D71821">
        <w:rPr>
          <w:rFonts w:ascii="Arial" w:hAnsi="Arial" w:cs="Arial"/>
          <w:sz w:val="24"/>
          <w:szCs w:val="24"/>
          <w:lang w:val="en-US"/>
        </w:rPr>
        <w:t>Martin Luther University of Halle-Wittenberg</w:t>
      </w:r>
    </w:p>
    <w:p w:rsidR="00D43C2D" w:rsidRPr="00D71821" w:rsidRDefault="00D43C2D" w:rsidP="00D71821">
      <w:pPr>
        <w:jc w:val="center"/>
        <w:rPr>
          <w:rFonts w:ascii="Arial" w:hAnsi="Arial" w:cs="Arial"/>
          <w:sz w:val="24"/>
          <w:szCs w:val="24"/>
          <w:lang w:val="en-US"/>
        </w:rPr>
      </w:pPr>
      <w:r w:rsidRPr="00D71821">
        <w:rPr>
          <w:rFonts w:ascii="Arial" w:hAnsi="Arial" w:cs="Arial"/>
          <w:sz w:val="24"/>
          <w:szCs w:val="24"/>
          <w:lang w:val="en-US"/>
        </w:rPr>
        <w:t>Germany</w:t>
      </w:r>
    </w:p>
    <w:p w:rsidR="00D43C2D" w:rsidRPr="004429FC" w:rsidRDefault="00A618A7" w:rsidP="00D71821">
      <w:pPr>
        <w:pStyle w:val="Listenabsatz"/>
        <w:ind w:left="0"/>
        <w:rPr>
          <w:rFonts w:ascii="Arial" w:hAnsi="Arial" w:cs="Arial"/>
          <w:sz w:val="24"/>
          <w:szCs w:val="24"/>
          <w:lang w:val="en-US"/>
        </w:rPr>
      </w:pPr>
      <w:r w:rsidRPr="004429FC">
        <w:rPr>
          <w:rFonts w:ascii="Arial" w:hAnsi="Arial" w:cs="Arial"/>
          <w:sz w:val="24"/>
          <w:szCs w:val="24"/>
          <w:lang w:val="en-US"/>
        </w:rPr>
        <w:br/>
        <w:t>This contribution is dedicated to design of discrete cont</w:t>
      </w:r>
      <w:r w:rsidR="00D71821">
        <w:rPr>
          <w:rFonts w:ascii="Arial" w:hAnsi="Arial" w:cs="Arial"/>
          <w:sz w:val="24"/>
          <w:szCs w:val="24"/>
          <w:lang w:val="en-US"/>
        </w:rPr>
        <w:t>rollers in manufacturing at the s</w:t>
      </w:r>
      <w:r w:rsidRPr="004429FC">
        <w:rPr>
          <w:rFonts w:ascii="Arial" w:hAnsi="Arial" w:cs="Arial"/>
          <w:sz w:val="24"/>
          <w:szCs w:val="24"/>
          <w:lang w:val="en-US"/>
        </w:rPr>
        <w:t>ensor/actuator level as a subset of discrete controller design.</w:t>
      </w:r>
    </w:p>
    <w:p w:rsidR="00072FAB" w:rsidRPr="004429FC" w:rsidRDefault="00072FAB" w:rsidP="000C1B1D">
      <w:pPr>
        <w:pStyle w:val="Listenabsatz"/>
        <w:ind w:left="0"/>
        <w:rPr>
          <w:rFonts w:ascii="Arial" w:hAnsi="Arial" w:cs="Arial"/>
          <w:sz w:val="24"/>
          <w:szCs w:val="24"/>
          <w:lang w:val="en-US"/>
        </w:rPr>
      </w:pPr>
    </w:p>
    <w:p w:rsidR="00B84254" w:rsidRDefault="00D43C2D" w:rsidP="000C1B1D">
      <w:pPr>
        <w:pStyle w:val="Listenabsatz"/>
        <w:ind w:left="0"/>
        <w:rPr>
          <w:rFonts w:ascii="Arial" w:hAnsi="Arial" w:cs="Arial"/>
          <w:sz w:val="24"/>
          <w:szCs w:val="24"/>
          <w:lang w:val="en-US"/>
        </w:rPr>
      </w:pPr>
      <w:r w:rsidRPr="004429FC">
        <w:rPr>
          <w:rFonts w:ascii="Arial" w:hAnsi="Arial" w:cs="Arial"/>
          <w:sz w:val="24"/>
          <w:szCs w:val="24"/>
          <w:lang w:val="en-US"/>
        </w:rPr>
        <w:t xml:space="preserve">Closed-loop modeling is the core issue of automatic control and makes it a unique science. It must be therefore a major concern in the community dealing with discrete controller design </w:t>
      </w:r>
      <w:r w:rsidR="009125D5" w:rsidRPr="004429FC">
        <w:rPr>
          <w:rFonts w:ascii="Arial" w:hAnsi="Arial" w:cs="Arial"/>
          <w:sz w:val="24"/>
          <w:szCs w:val="24"/>
          <w:lang w:val="en-US"/>
        </w:rPr>
        <w:t>to come up with closed-loop models as well.</w:t>
      </w:r>
      <w:r w:rsidR="00A618A7" w:rsidRPr="004429FC">
        <w:rPr>
          <w:rFonts w:ascii="Arial" w:hAnsi="Arial" w:cs="Arial"/>
          <w:sz w:val="24"/>
          <w:szCs w:val="24"/>
          <w:lang w:val="en-US"/>
        </w:rPr>
        <w:br/>
      </w:r>
      <w:r w:rsidR="00A618A7" w:rsidRPr="004429FC">
        <w:rPr>
          <w:rFonts w:ascii="Arial" w:hAnsi="Arial" w:cs="Arial"/>
          <w:sz w:val="24"/>
          <w:szCs w:val="24"/>
          <w:lang w:val="en-US"/>
        </w:rPr>
        <w:br/>
        <w:t>In automation technology in general, any controller is just a means to realize some desired behavior of the controlled object (plant). It is therefore only natural that deep understanding of the plant is the basis of any controller design. Also the specifications are given in terms of the plant.</w:t>
      </w:r>
      <w:r w:rsidR="00A618A7" w:rsidRPr="004429FC">
        <w:rPr>
          <w:rFonts w:ascii="Arial" w:hAnsi="Arial" w:cs="Arial"/>
          <w:sz w:val="24"/>
          <w:szCs w:val="24"/>
          <w:lang w:val="en-US"/>
        </w:rPr>
        <w:br/>
      </w:r>
      <w:r w:rsidR="00A618A7" w:rsidRPr="004429FC">
        <w:rPr>
          <w:rFonts w:ascii="Arial" w:hAnsi="Arial" w:cs="Arial"/>
          <w:sz w:val="24"/>
          <w:szCs w:val="24"/>
          <w:lang w:val="en-US"/>
        </w:rPr>
        <w:br/>
        <w:t>This might be different in other fields of discrete controller design problems, as, for example, in aerospace and automotive industry, in telecommunication and others, but if we come back to manufacturing, where the plant is dominating, it is questionable w</w:t>
      </w:r>
      <w:r w:rsidR="000C1B1D" w:rsidRPr="004429FC">
        <w:rPr>
          <w:rFonts w:ascii="Arial" w:hAnsi="Arial" w:cs="Arial"/>
          <w:sz w:val="24"/>
          <w:szCs w:val="24"/>
          <w:lang w:val="en-US"/>
        </w:rPr>
        <w:t>h</w:t>
      </w:r>
      <w:r w:rsidR="00A618A7" w:rsidRPr="004429FC">
        <w:rPr>
          <w:rFonts w:ascii="Arial" w:hAnsi="Arial" w:cs="Arial"/>
          <w:sz w:val="24"/>
          <w:szCs w:val="24"/>
          <w:lang w:val="en-US"/>
        </w:rPr>
        <w:t>ether a formal model of just the controller in open loop is a sound basis</w:t>
      </w:r>
      <w:r w:rsidR="000C1B1D" w:rsidRPr="004429FC">
        <w:rPr>
          <w:rFonts w:ascii="Arial" w:hAnsi="Arial" w:cs="Arial"/>
          <w:sz w:val="24"/>
          <w:szCs w:val="24"/>
          <w:lang w:val="en-US"/>
        </w:rPr>
        <w:t xml:space="preserve"> for design and verification. </w:t>
      </w:r>
    </w:p>
    <w:p w:rsidR="00B84254" w:rsidRDefault="000C1B1D" w:rsidP="000C1B1D">
      <w:pPr>
        <w:pStyle w:val="Listenabsatz"/>
        <w:ind w:left="0"/>
        <w:rPr>
          <w:rFonts w:ascii="Arial" w:hAnsi="Arial" w:cs="Arial"/>
          <w:sz w:val="24"/>
          <w:szCs w:val="24"/>
          <w:lang w:val="en-US"/>
        </w:rPr>
      </w:pPr>
      <w:r w:rsidRPr="004429FC">
        <w:rPr>
          <w:rFonts w:ascii="Arial" w:hAnsi="Arial" w:cs="Arial"/>
          <w:sz w:val="24"/>
          <w:szCs w:val="24"/>
          <w:lang w:val="en-US"/>
        </w:rPr>
        <w:br/>
      </w:r>
      <w:r w:rsidR="00A618A7" w:rsidRPr="004429FC">
        <w:rPr>
          <w:rFonts w:ascii="Arial" w:hAnsi="Arial" w:cs="Arial"/>
          <w:sz w:val="24"/>
          <w:szCs w:val="24"/>
          <w:lang w:val="en-US"/>
        </w:rPr>
        <w:t xml:space="preserve">It is often misunderstood what a controller actually is. What we currently see is a tendency that researchers coming from computer science getting into this field without a real deep understanding of control. </w:t>
      </w:r>
    </w:p>
    <w:p w:rsidR="00002545" w:rsidRPr="004429FC" w:rsidRDefault="009125D5" w:rsidP="000C1B1D">
      <w:pPr>
        <w:pStyle w:val="Listenabsatz"/>
        <w:ind w:left="0"/>
        <w:rPr>
          <w:rFonts w:ascii="Arial" w:hAnsi="Arial" w:cs="Arial"/>
          <w:sz w:val="24"/>
          <w:szCs w:val="24"/>
          <w:lang w:val="en-US"/>
        </w:rPr>
      </w:pPr>
      <w:r w:rsidRPr="004429FC">
        <w:rPr>
          <w:rFonts w:ascii="Arial" w:hAnsi="Arial" w:cs="Arial"/>
          <w:sz w:val="24"/>
          <w:szCs w:val="24"/>
          <w:lang w:val="en-US"/>
        </w:rPr>
        <w:br/>
        <w:t xml:space="preserve">In fact, </w:t>
      </w:r>
      <w:r w:rsidR="00A618A7" w:rsidRPr="004429FC">
        <w:rPr>
          <w:rFonts w:ascii="Arial" w:hAnsi="Arial" w:cs="Arial"/>
          <w:sz w:val="24"/>
          <w:szCs w:val="24"/>
          <w:lang w:val="en-US"/>
        </w:rPr>
        <w:t>here are three types of phenomena that must be included into a closed-loop model. They come from different "wo</w:t>
      </w:r>
      <w:r w:rsidR="000C1B1D" w:rsidRPr="004429FC">
        <w:rPr>
          <w:rFonts w:ascii="Arial" w:hAnsi="Arial" w:cs="Arial"/>
          <w:sz w:val="24"/>
          <w:szCs w:val="24"/>
          <w:lang w:val="en-US"/>
        </w:rPr>
        <w:t>rlds":</w:t>
      </w:r>
    </w:p>
    <w:p w:rsidR="00B84254" w:rsidRDefault="00A618A7" w:rsidP="003670F6">
      <w:pPr>
        <w:pStyle w:val="Listenabsatz"/>
        <w:ind w:left="708"/>
        <w:rPr>
          <w:rFonts w:ascii="Arial" w:hAnsi="Arial" w:cs="Arial"/>
          <w:sz w:val="24"/>
          <w:szCs w:val="24"/>
          <w:lang w:val="en-US"/>
        </w:rPr>
      </w:pPr>
      <w:r w:rsidRPr="004429FC">
        <w:rPr>
          <w:rFonts w:ascii="Arial" w:hAnsi="Arial" w:cs="Arial"/>
          <w:sz w:val="24"/>
          <w:szCs w:val="24"/>
          <w:lang w:val="en-US"/>
        </w:rPr>
        <w:br/>
        <w:t>1. The "natural world" including phenomena of heat and mass transfer, mechanical phenomena etc. that cannot be arbitrarily changed due to the wishes on a human being, as - for example - the chemical processes within a reactor. Such phenomena are created by "Mother nature", and they are yet not understood in detail.</w:t>
      </w:r>
    </w:p>
    <w:p w:rsidR="00B84254" w:rsidRDefault="00A618A7" w:rsidP="003670F6">
      <w:pPr>
        <w:pStyle w:val="Listenabsatz"/>
        <w:ind w:left="708"/>
        <w:rPr>
          <w:rFonts w:ascii="Arial" w:hAnsi="Arial" w:cs="Arial"/>
          <w:sz w:val="24"/>
          <w:szCs w:val="24"/>
          <w:lang w:val="en-US"/>
        </w:rPr>
      </w:pPr>
      <w:r w:rsidRPr="004429FC">
        <w:rPr>
          <w:rFonts w:ascii="Arial" w:hAnsi="Arial" w:cs="Arial"/>
          <w:sz w:val="24"/>
          <w:szCs w:val="24"/>
          <w:lang w:val="en-US"/>
        </w:rPr>
        <w:br/>
        <w:t xml:space="preserve">2. The "constructed world" including applied phenomena taken from the </w:t>
      </w:r>
      <w:r w:rsidRPr="004429FC">
        <w:rPr>
          <w:rFonts w:ascii="Arial" w:hAnsi="Arial" w:cs="Arial"/>
          <w:sz w:val="24"/>
          <w:szCs w:val="24"/>
          <w:lang w:val="en-US"/>
        </w:rPr>
        <w:lastRenderedPageBreak/>
        <w:t>"natural world", as -for example - electrical machines, conveyors, pneumatic valves and cylinders etc.</w:t>
      </w:r>
    </w:p>
    <w:p w:rsidR="003670F6" w:rsidRDefault="00A618A7" w:rsidP="003670F6">
      <w:pPr>
        <w:pStyle w:val="Listenabsatz"/>
        <w:ind w:left="708"/>
        <w:rPr>
          <w:rFonts w:ascii="Arial" w:hAnsi="Arial" w:cs="Arial"/>
          <w:sz w:val="24"/>
          <w:szCs w:val="24"/>
          <w:lang w:val="en-US"/>
        </w:rPr>
      </w:pPr>
      <w:r w:rsidRPr="004429FC">
        <w:rPr>
          <w:rFonts w:ascii="Arial" w:hAnsi="Arial" w:cs="Arial"/>
          <w:sz w:val="24"/>
          <w:szCs w:val="24"/>
          <w:lang w:val="en-US"/>
        </w:rPr>
        <w:br/>
        <w:t>3. The "programmed world" including any digital data processing device, as - for example - Personal Computers</w:t>
      </w:r>
      <w:r w:rsidR="003670F6">
        <w:rPr>
          <w:rFonts w:ascii="Arial" w:hAnsi="Arial" w:cs="Arial"/>
          <w:sz w:val="24"/>
          <w:szCs w:val="24"/>
          <w:lang w:val="en-US"/>
        </w:rPr>
        <w:t>, controllers etc.</w:t>
      </w:r>
    </w:p>
    <w:p w:rsidR="003670F6" w:rsidRDefault="003670F6" w:rsidP="003670F6">
      <w:pPr>
        <w:pStyle w:val="Listenabsatz"/>
        <w:ind w:left="708"/>
        <w:rPr>
          <w:rFonts w:ascii="Arial" w:hAnsi="Arial" w:cs="Arial"/>
          <w:sz w:val="24"/>
          <w:szCs w:val="24"/>
          <w:lang w:val="en-US"/>
        </w:rPr>
      </w:pPr>
    </w:p>
    <w:p w:rsidR="00D71821" w:rsidRDefault="00B84254" w:rsidP="003670F6">
      <w:pPr>
        <w:pStyle w:val="Listenabsatz"/>
        <w:ind w:left="0"/>
        <w:rPr>
          <w:rFonts w:ascii="Arial" w:hAnsi="Arial" w:cs="Arial"/>
          <w:sz w:val="24"/>
          <w:szCs w:val="24"/>
          <w:lang w:val="en-US"/>
        </w:rPr>
      </w:pPr>
      <w:r>
        <w:rPr>
          <w:rFonts w:ascii="Arial" w:hAnsi="Arial" w:cs="Arial"/>
          <w:sz w:val="24"/>
          <w:szCs w:val="24"/>
          <w:lang w:val="en-US"/>
        </w:rPr>
        <w:t>What makes automation t</w:t>
      </w:r>
      <w:r w:rsidR="00A618A7" w:rsidRPr="004429FC">
        <w:rPr>
          <w:rFonts w:ascii="Arial" w:hAnsi="Arial" w:cs="Arial"/>
          <w:sz w:val="24"/>
          <w:szCs w:val="24"/>
          <w:lang w:val="en-US"/>
        </w:rPr>
        <w:t xml:space="preserve">echnology somehow "unique" is the fact that </w:t>
      </w:r>
      <w:proofErr w:type="gramStart"/>
      <w:r w:rsidR="00A618A7" w:rsidRPr="004429FC">
        <w:rPr>
          <w:rFonts w:ascii="Arial" w:hAnsi="Arial" w:cs="Arial"/>
          <w:sz w:val="24"/>
          <w:szCs w:val="24"/>
          <w:lang w:val="en-US"/>
        </w:rPr>
        <w:t>phenomena</w:t>
      </w:r>
      <w:proofErr w:type="gramEnd"/>
      <w:r w:rsidR="00A618A7" w:rsidRPr="004429FC">
        <w:rPr>
          <w:rFonts w:ascii="Arial" w:hAnsi="Arial" w:cs="Arial"/>
          <w:sz w:val="24"/>
          <w:szCs w:val="24"/>
          <w:lang w:val="en-US"/>
        </w:rPr>
        <w:t xml:space="preserve"> of all three "worlds" must be taken into account to perform a controller design process correctly.</w:t>
      </w:r>
      <w:r w:rsidR="00A618A7" w:rsidRPr="004429FC">
        <w:rPr>
          <w:rFonts w:ascii="Arial" w:hAnsi="Arial" w:cs="Arial"/>
          <w:sz w:val="24"/>
          <w:szCs w:val="24"/>
          <w:lang w:val="en-US"/>
        </w:rPr>
        <w:br/>
      </w:r>
      <w:r w:rsidR="00A618A7" w:rsidRPr="004429FC">
        <w:rPr>
          <w:rFonts w:ascii="Arial" w:hAnsi="Arial" w:cs="Arial"/>
          <w:sz w:val="24"/>
          <w:szCs w:val="24"/>
          <w:lang w:val="en-US"/>
        </w:rPr>
        <w:br/>
        <w:t>When it comes to controller design, experts with know</w:t>
      </w:r>
      <w:r w:rsidR="000C1B1D" w:rsidRPr="004429FC">
        <w:rPr>
          <w:rFonts w:ascii="Arial" w:hAnsi="Arial" w:cs="Arial"/>
          <w:sz w:val="24"/>
          <w:szCs w:val="24"/>
          <w:lang w:val="en-US"/>
        </w:rPr>
        <w:t>ledge of all three worlds have t</w:t>
      </w:r>
      <w:r w:rsidR="00A618A7" w:rsidRPr="004429FC">
        <w:rPr>
          <w:rFonts w:ascii="Arial" w:hAnsi="Arial" w:cs="Arial"/>
          <w:sz w:val="24"/>
          <w:szCs w:val="24"/>
          <w:lang w:val="en-US"/>
        </w:rPr>
        <w:t>o collaborate and therefore to communicate. This has been - and is still - the major problem of controller design. It is often misund</w:t>
      </w:r>
      <w:r>
        <w:rPr>
          <w:rFonts w:ascii="Arial" w:hAnsi="Arial" w:cs="Arial"/>
          <w:sz w:val="24"/>
          <w:szCs w:val="24"/>
          <w:lang w:val="en-US"/>
        </w:rPr>
        <w:t>erstood - also in the computer science c</w:t>
      </w:r>
      <w:r w:rsidR="00A618A7" w:rsidRPr="004429FC">
        <w:rPr>
          <w:rFonts w:ascii="Arial" w:hAnsi="Arial" w:cs="Arial"/>
          <w:sz w:val="24"/>
          <w:szCs w:val="24"/>
          <w:lang w:val="en-US"/>
        </w:rPr>
        <w:t>ommunity - that what is designed to act as a controller is merely a means - and nothing more - to achieve a desired behavior of the plant. The author of this presentation has been acti</w:t>
      </w:r>
      <w:r w:rsidR="000C1B1D" w:rsidRPr="004429FC">
        <w:rPr>
          <w:rFonts w:ascii="Arial" w:hAnsi="Arial" w:cs="Arial"/>
          <w:sz w:val="24"/>
          <w:szCs w:val="24"/>
          <w:lang w:val="en-US"/>
        </w:rPr>
        <w:t>ve in this field for more than two</w:t>
      </w:r>
      <w:r w:rsidR="00A618A7" w:rsidRPr="004429FC">
        <w:rPr>
          <w:rFonts w:ascii="Arial" w:hAnsi="Arial" w:cs="Arial"/>
          <w:sz w:val="24"/>
          <w:szCs w:val="24"/>
          <w:lang w:val="en-US"/>
        </w:rPr>
        <w:t xml:space="preserve"> decades and has often seen the lack of communication and the consequences that arose from this gap.</w:t>
      </w:r>
      <w:r w:rsidR="00A618A7" w:rsidRPr="004429FC">
        <w:rPr>
          <w:rFonts w:ascii="Arial" w:hAnsi="Arial" w:cs="Arial"/>
          <w:sz w:val="24"/>
          <w:szCs w:val="24"/>
          <w:lang w:val="en-US"/>
        </w:rPr>
        <w:br/>
      </w:r>
      <w:r w:rsidR="00A618A7" w:rsidRPr="004429FC">
        <w:rPr>
          <w:rFonts w:ascii="Arial" w:hAnsi="Arial" w:cs="Arial"/>
          <w:sz w:val="24"/>
          <w:szCs w:val="24"/>
          <w:lang w:val="en-US"/>
        </w:rPr>
        <w:br/>
        <w:t>In general, the situation</w:t>
      </w:r>
      <w:r w:rsidR="000C1B1D" w:rsidRPr="004429FC">
        <w:rPr>
          <w:rFonts w:ascii="Arial" w:hAnsi="Arial" w:cs="Arial"/>
          <w:sz w:val="24"/>
          <w:szCs w:val="24"/>
          <w:lang w:val="en-US"/>
        </w:rPr>
        <w:t xml:space="preserve"> in continuous control is not that</w:t>
      </w:r>
      <w:r w:rsidR="00A618A7" w:rsidRPr="004429FC">
        <w:rPr>
          <w:rFonts w:ascii="Arial" w:hAnsi="Arial" w:cs="Arial"/>
          <w:sz w:val="24"/>
          <w:szCs w:val="24"/>
          <w:lang w:val="en-US"/>
        </w:rPr>
        <w:t xml:space="preserve"> frustrating as in discrete control. The reason is that almost all of the experts in continuous control share a common model, namely algebraic and differential equations coming from the cl</w:t>
      </w:r>
      <w:r w:rsidR="007F49FE" w:rsidRPr="004429FC">
        <w:rPr>
          <w:rFonts w:ascii="Arial" w:hAnsi="Arial" w:cs="Arial"/>
          <w:sz w:val="24"/>
          <w:szCs w:val="24"/>
          <w:lang w:val="en-US"/>
        </w:rPr>
        <w:t>assical fields of mathematics.</w:t>
      </w:r>
    </w:p>
    <w:p w:rsidR="00072FAB" w:rsidRPr="004429FC" w:rsidRDefault="007F49FE" w:rsidP="000C1B1D">
      <w:pPr>
        <w:pStyle w:val="Listenabsatz"/>
        <w:ind w:left="0"/>
        <w:rPr>
          <w:rFonts w:ascii="Arial" w:hAnsi="Arial" w:cs="Arial"/>
          <w:sz w:val="24"/>
          <w:szCs w:val="24"/>
          <w:lang w:val="en-US"/>
        </w:rPr>
      </w:pPr>
      <w:r w:rsidRPr="004429FC">
        <w:rPr>
          <w:rFonts w:ascii="Arial" w:hAnsi="Arial" w:cs="Arial"/>
          <w:sz w:val="24"/>
          <w:szCs w:val="24"/>
          <w:lang w:val="en-US"/>
        </w:rPr>
        <w:br/>
      </w:r>
      <w:r w:rsidR="00A618A7" w:rsidRPr="004429FC">
        <w:rPr>
          <w:rFonts w:ascii="Arial" w:hAnsi="Arial" w:cs="Arial"/>
          <w:sz w:val="24"/>
          <w:szCs w:val="24"/>
          <w:lang w:val="en-US"/>
        </w:rPr>
        <w:t>Things look completely different in discrete event control. Although it is often claimed that Automata and Petri nets would play the same role in discrete controller design as the classical models in cont</w:t>
      </w:r>
      <w:r w:rsidR="00B84254">
        <w:rPr>
          <w:rFonts w:ascii="Arial" w:hAnsi="Arial" w:cs="Arial"/>
          <w:sz w:val="24"/>
          <w:szCs w:val="24"/>
          <w:lang w:val="en-US"/>
        </w:rPr>
        <w:t xml:space="preserve">inuous control, it is </w:t>
      </w:r>
      <w:r w:rsidR="00A618A7" w:rsidRPr="004429FC">
        <w:rPr>
          <w:rFonts w:ascii="Arial" w:hAnsi="Arial" w:cs="Arial"/>
          <w:sz w:val="24"/>
          <w:szCs w:val="24"/>
          <w:lang w:val="en-US"/>
        </w:rPr>
        <w:t xml:space="preserve">questionable </w:t>
      </w:r>
      <w:r w:rsidR="00072FAB" w:rsidRPr="004429FC">
        <w:rPr>
          <w:rFonts w:ascii="Arial" w:hAnsi="Arial" w:cs="Arial"/>
          <w:sz w:val="24"/>
          <w:szCs w:val="24"/>
          <w:lang w:val="en-US"/>
        </w:rPr>
        <w:t>whether this is really the case, at least at the sensor/actuator level.</w:t>
      </w:r>
    </w:p>
    <w:p w:rsidR="003670F6" w:rsidRDefault="003670F6" w:rsidP="003670F6">
      <w:pPr>
        <w:pStyle w:val="Listenabsatz"/>
        <w:ind w:left="0"/>
        <w:rPr>
          <w:rFonts w:ascii="Arial" w:hAnsi="Arial" w:cs="Arial"/>
          <w:sz w:val="24"/>
          <w:szCs w:val="24"/>
          <w:lang w:val="en-US"/>
        </w:rPr>
      </w:pPr>
    </w:p>
    <w:p w:rsidR="00B84254" w:rsidRDefault="007F49FE" w:rsidP="003670F6">
      <w:pPr>
        <w:pStyle w:val="Listenabsatz"/>
        <w:ind w:left="0"/>
        <w:rPr>
          <w:rFonts w:ascii="Arial" w:hAnsi="Arial" w:cs="Arial"/>
          <w:sz w:val="24"/>
          <w:szCs w:val="24"/>
          <w:lang w:val="en-US"/>
        </w:rPr>
      </w:pPr>
      <w:r w:rsidRPr="00B84254">
        <w:rPr>
          <w:rFonts w:ascii="Arial" w:hAnsi="Arial" w:cs="Arial"/>
          <w:sz w:val="24"/>
          <w:szCs w:val="24"/>
          <w:lang w:val="en-US"/>
        </w:rPr>
        <w:t>From an engineering point of view, it is highly desirable to have a methodology along with appropriate formal modeling mechanisms and design technologies at hand, that allow model-based engineering rather than a design from scratch. The</w:t>
      </w:r>
      <w:r w:rsidR="00B84254">
        <w:rPr>
          <w:rFonts w:ascii="Arial" w:hAnsi="Arial" w:cs="Arial"/>
          <w:sz w:val="24"/>
          <w:szCs w:val="24"/>
          <w:lang w:val="en-US"/>
        </w:rPr>
        <w:t>y should allow such features as the following ones.</w:t>
      </w:r>
    </w:p>
    <w:p w:rsidR="003670F6" w:rsidRDefault="003670F6" w:rsidP="003670F6">
      <w:pPr>
        <w:pStyle w:val="Listenabsatz"/>
        <w:ind w:left="0"/>
        <w:rPr>
          <w:rFonts w:ascii="Arial" w:hAnsi="Arial" w:cs="Arial"/>
          <w:sz w:val="24"/>
          <w:szCs w:val="24"/>
          <w:lang w:val="en-US"/>
        </w:rPr>
      </w:pPr>
    </w:p>
    <w:p w:rsidR="00B84254" w:rsidRDefault="00B84254" w:rsidP="00B84254">
      <w:pPr>
        <w:pStyle w:val="Listenabsatz"/>
        <w:numPr>
          <w:ilvl w:val="0"/>
          <w:numId w:val="6"/>
        </w:numPr>
        <w:rPr>
          <w:rFonts w:ascii="Arial" w:hAnsi="Arial" w:cs="Arial"/>
          <w:sz w:val="24"/>
          <w:szCs w:val="24"/>
          <w:lang w:val="en-US"/>
        </w:rPr>
      </w:pPr>
      <w:r>
        <w:rPr>
          <w:rFonts w:ascii="Arial" w:hAnsi="Arial" w:cs="Arial"/>
          <w:sz w:val="24"/>
          <w:szCs w:val="24"/>
          <w:lang w:val="en-US"/>
        </w:rPr>
        <w:t>real modularity</w:t>
      </w:r>
    </w:p>
    <w:p w:rsidR="00B84254" w:rsidRDefault="00B84254" w:rsidP="00B84254">
      <w:pPr>
        <w:pStyle w:val="Listenabsatz"/>
        <w:numPr>
          <w:ilvl w:val="0"/>
          <w:numId w:val="6"/>
        </w:numPr>
        <w:rPr>
          <w:rFonts w:ascii="Arial" w:hAnsi="Arial" w:cs="Arial"/>
          <w:sz w:val="24"/>
          <w:szCs w:val="24"/>
          <w:lang w:val="en-US"/>
        </w:rPr>
      </w:pPr>
      <w:r>
        <w:rPr>
          <w:rFonts w:ascii="Arial" w:hAnsi="Arial" w:cs="Arial"/>
          <w:sz w:val="24"/>
          <w:szCs w:val="24"/>
          <w:lang w:val="en-US"/>
        </w:rPr>
        <w:t>hierarchy</w:t>
      </w:r>
    </w:p>
    <w:p w:rsidR="00B84254" w:rsidRDefault="00B84254" w:rsidP="00B84254">
      <w:pPr>
        <w:pStyle w:val="Listenabsatz"/>
        <w:numPr>
          <w:ilvl w:val="0"/>
          <w:numId w:val="6"/>
        </w:numPr>
        <w:rPr>
          <w:rFonts w:ascii="Arial" w:hAnsi="Arial" w:cs="Arial"/>
          <w:sz w:val="24"/>
          <w:szCs w:val="24"/>
          <w:lang w:val="en-US"/>
        </w:rPr>
      </w:pPr>
      <w:r>
        <w:rPr>
          <w:rFonts w:ascii="Arial" w:hAnsi="Arial" w:cs="Arial"/>
          <w:sz w:val="24"/>
          <w:szCs w:val="24"/>
          <w:lang w:val="en-US"/>
        </w:rPr>
        <w:t>compositionality</w:t>
      </w:r>
    </w:p>
    <w:p w:rsidR="00B84254" w:rsidRPr="00B84254" w:rsidRDefault="007F49FE" w:rsidP="00B84254">
      <w:pPr>
        <w:pStyle w:val="Listenabsatz"/>
        <w:numPr>
          <w:ilvl w:val="0"/>
          <w:numId w:val="6"/>
        </w:numPr>
        <w:rPr>
          <w:rFonts w:ascii="Arial" w:hAnsi="Arial" w:cs="Arial"/>
          <w:sz w:val="24"/>
          <w:szCs w:val="24"/>
          <w:lang w:val="en-US"/>
        </w:rPr>
      </w:pPr>
      <w:proofErr w:type="gramStart"/>
      <w:r w:rsidRPr="00B84254">
        <w:rPr>
          <w:rFonts w:ascii="Arial" w:hAnsi="Arial" w:cs="Arial"/>
          <w:sz w:val="24"/>
          <w:szCs w:val="24"/>
          <w:lang w:val="en-US"/>
        </w:rPr>
        <w:t>reusability</w:t>
      </w:r>
      <w:proofErr w:type="gramEnd"/>
      <w:r w:rsidR="009A5CC6" w:rsidRPr="00B84254">
        <w:rPr>
          <w:rFonts w:ascii="Arial" w:hAnsi="Arial" w:cs="Arial"/>
          <w:sz w:val="24"/>
          <w:szCs w:val="24"/>
          <w:lang w:val="en-US"/>
        </w:rPr>
        <w:t>.</w:t>
      </w:r>
    </w:p>
    <w:p w:rsidR="009A5CC6" w:rsidRPr="00B84254" w:rsidRDefault="007F49FE" w:rsidP="00B84254">
      <w:pPr>
        <w:rPr>
          <w:rFonts w:ascii="Arial" w:hAnsi="Arial" w:cs="Arial"/>
          <w:sz w:val="24"/>
          <w:szCs w:val="24"/>
          <w:lang w:val="en-US"/>
        </w:rPr>
      </w:pPr>
      <w:r w:rsidRPr="00B84254">
        <w:rPr>
          <w:rFonts w:ascii="Arial" w:hAnsi="Arial" w:cs="Arial"/>
          <w:sz w:val="24"/>
          <w:szCs w:val="24"/>
          <w:lang w:val="en-US"/>
        </w:rPr>
        <w:t>Furthermore, the models should clearly identify the structure of the plant and the interfaces between plant and controller(s).</w:t>
      </w:r>
    </w:p>
    <w:p w:rsidR="00AA20D5" w:rsidRPr="004429FC" w:rsidRDefault="007F49FE" w:rsidP="009A5CC6">
      <w:pPr>
        <w:pStyle w:val="Listenabsatz"/>
        <w:ind w:left="0"/>
        <w:rPr>
          <w:rFonts w:ascii="Arial" w:hAnsi="Arial" w:cs="Arial"/>
          <w:sz w:val="24"/>
          <w:szCs w:val="24"/>
          <w:lang w:val="en-US"/>
        </w:rPr>
      </w:pPr>
      <w:proofErr w:type="gramStart"/>
      <w:r w:rsidRPr="004429FC">
        <w:rPr>
          <w:rFonts w:ascii="Arial" w:hAnsi="Arial" w:cs="Arial"/>
          <w:sz w:val="24"/>
          <w:szCs w:val="24"/>
          <w:lang w:val="en-US"/>
        </w:rPr>
        <w:t>If we look into reality, plant and controller(s) do not interact by flow of tokens (as it is often assumed in Petri net models) or by common events or shared variables (as it is often assumed in automata models).</w:t>
      </w:r>
      <w:proofErr w:type="gramEnd"/>
      <w:r w:rsidRPr="004429FC">
        <w:rPr>
          <w:rFonts w:ascii="Arial" w:hAnsi="Arial" w:cs="Arial"/>
          <w:sz w:val="24"/>
          <w:szCs w:val="24"/>
          <w:lang w:val="en-US"/>
        </w:rPr>
        <w:t xml:space="preserve"> It sounds trivial, but in reality plant and controller(s) interact via </w:t>
      </w:r>
      <w:proofErr w:type="spellStart"/>
      <w:proofErr w:type="gramStart"/>
      <w:r w:rsidRPr="004429FC">
        <w:rPr>
          <w:rFonts w:ascii="Arial" w:hAnsi="Arial" w:cs="Arial"/>
          <w:sz w:val="24"/>
          <w:szCs w:val="24"/>
          <w:lang w:val="en-US"/>
        </w:rPr>
        <w:t>boolean</w:t>
      </w:r>
      <w:proofErr w:type="spellEnd"/>
      <w:proofErr w:type="gramEnd"/>
      <w:r w:rsidRPr="004429FC">
        <w:rPr>
          <w:rFonts w:ascii="Arial" w:hAnsi="Arial" w:cs="Arial"/>
          <w:sz w:val="24"/>
          <w:szCs w:val="24"/>
          <w:lang w:val="en-US"/>
        </w:rPr>
        <w:t xml:space="preserve"> or integer-valued data from/to sensors and </w:t>
      </w:r>
      <w:r w:rsidRPr="004429FC">
        <w:rPr>
          <w:rFonts w:ascii="Arial" w:hAnsi="Arial" w:cs="Arial"/>
          <w:sz w:val="24"/>
          <w:szCs w:val="24"/>
          <w:lang w:val="en-US"/>
        </w:rPr>
        <w:lastRenderedPageBreak/>
        <w:t>actuators. It therefore should be obvious to any engineer with some basic knowledge of control system</w:t>
      </w:r>
      <w:r w:rsidR="00B84254">
        <w:rPr>
          <w:rFonts w:ascii="Arial" w:hAnsi="Arial" w:cs="Arial"/>
          <w:sz w:val="24"/>
          <w:szCs w:val="24"/>
          <w:lang w:val="en-US"/>
        </w:rPr>
        <w:t>s</w:t>
      </w:r>
      <w:r w:rsidRPr="004429FC">
        <w:rPr>
          <w:rFonts w:ascii="Arial" w:hAnsi="Arial" w:cs="Arial"/>
          <w:sz w:val="24"/>
          <w:szCs w:val="24"/>
          <w:lang w:val="en-US"/>
        </w:rPr>
        <w:t xml:space="preserve"> design that the models must provide a concept of input and output signals. </w:t>
      </w:r>
    </w:p>
    <w:p w:rsidR="00AA20D5" w:rsidRPr="004429FC" w:rsidRDefault="00AA20D5" w:rsidP="007F49FE">
      <w:pPr>
        <w:pStyle w:val="Listenabsatz"/>
        <w:ind w:left="0"/>
        <w:rPr>
          <w:rFonts w:ascii="Arial" w:hAnsi="Arial" w:cs="Arial"/>
          <w:sz w:val="24"/>
          <w:szCs w:val="24"/>
          <w:lang w:val="en-US"/>
        </w:rPr>
      </w:pPr>
    </w:p>
    <w:p w:rsidR="007F49FE" w:rsidRPr="004429FC" w:rsidRDefault="00AA20D5" w:rsidP="007F49FE">
      <w:pPr>
        <w:pStyle w:val="Listenabsatz"/>
        <w:ind w:left="0"/>
        <w:rPr>
          <w:rFonts w:ascii="Arial" w:hAnsi="Arial" w:cs="Arial"/>
          <w:sz w:val="24"/>
          <w:szCs w:val="24"/>
          <w:lang w:val="en-US"/>
        </w:rPr>
      </w:pPr>
      <w:r w:rsidRPr="004429FC">
        <w:rPr>
          <w:rFonts w:ascii="Arial" w:hAnsi="Arial" w:cs="Arial"/>
          <w:sz w:val="24"/>
          <w:szCs w:val="24"/>
          <w:lang w:val="en-US"/>
        </w:rPr>
        <w:t>This presentation therefore proposes a way of mod</w:t>
      </w:r>
      <w:r w:rsidR="00B84254">
        <w:rPr>
          <w:rFonts w:ascii="Arial" w:hAnsi="Arial" w:cs="Arial"/>
          <w:sz w:val="24"/>
          <w:szCs w:val="24"/>
          <w:lang w:val="en-US"/>
        </w:rPr>
        <w:t xml:space="preserve">eling that is orientated </w:t>
      </w:r>
      <w:r w:rsidRPr="004429FC">
        <w:rPr>
          <w:rFonts w:ascii="Arial" w:hAnsi="Arial" w:cs="Arial"/>
          <w:sz w:val="24"/>
          <w:szCs w:val="24"/>
          <w:lang w:val="en-US"/>
        </w:rPr>
        <w:t>on a</w:t>
      </w:r>
      <w:proofErr w:type="gramStart"/>
      <w:r w:rsidRPr="004429FC">
        <w:rPr>
          <w:rFonts w:ascii="Arial" w:hAnsi="Arial" w:cs="Arial"/>
          <w:sz w:val="24"/>
          <w:szCs w:val="24"/>
          <w:lang w:val="en-US"/>
        </w:rPr>
        <w:t>  block</w:t>
      </w:r>
      <w:proofErr w:type="gramEnd"/>
      <w:r w:rsidRPr="004429FC">
        <w:rPr>
          <w:rFonts w:ascii="Arial" w:hAnsi="Arial" w:cs="Arial"/>
          <w:sz w:val="24"/>
          <w:szCs w:val="24"/>
          <w:lang w:val="en-US"/>
        </w:rPr>
        <w:t>-diagram way of modeling</w:t>
      </w:r>
      <w:r w:rsidR="000A4225">
        <w:rPr>
          <w:rFonts w:ascii="Arial" w:hAnsi="Arial" w:cs="Arial"/>
          <w:sz w:val="24"/>
          <w:szCs w:val="24"/>
          <w:lang w:val="en-US"/>
        </w:rPr>
        <w:t xml:space="preserve"> </w:t>
      </w:r>
      <w:r w:rsidR="000A4225" w:rsidRPr="004429FC">
        <w:rPr>
          <w:rFonts w:ascii="Arial" w:hAnsi="Arial" w:cs="Arial"/>
          <w:sz w:val="24"/>
          <w:szCs w:val="24"/>
          <w:lang w:val="en-US"/>
        </w:rPr>
        <w:t>that is common to any control engineer</w:t>
      </w:r>
      <w:r w:rsidRPr="004429FC">
        <w:rPr>
          <w:rFonts w:ascii="Arial" w:hAnsi="Arial" w:cs="Arial"/>
          <w:sz w:val="24"/>
          <w:szCs w:val="24"/>
          <w:lang w:val="en-US"/>
        </w:rPr>
        <w:t>. Encapsulation of dynamic behavior inside the modules is ensured. The</w:t>
      </w:r>
      <w:r w:rsidR="009A5CC6" w:rsidRPr="004429FC">
        <w:rPr>
          <w:rFonts w:ascii="Arial" w:hAnsi="Arial" w:cs="Arial"/>
          <w:sz w:val="24"/>
          <w:szCs w:val="24"/>
          <w:lang w:val="en-US"/>
        </w:rPr>
        <w:t xml:space="preserve"> interactions between modules are </w:t>
      </w:r>
      <w:r w:rsidRPr="004429FC">
        <w:rPr>
          <w:rFonts w:ascii="Arial" w:hAnsi="Arial" w:cs="Arial"/>
          <w:sz w:val="24"/>
          <w:szCs w:val="24"/>
          <w:lang w:val="en-US"/>
        </w:rPr>
        <w:t>only accomplished by means of signals, as it is usually the case in automation technology.</w:t>
      </w:r>
      <w:r w:rsidRPr="004429FC">
        <w:rPr>
          <w:rFonts w:ascii="Arial" w:hAnsi="Arial" w:cs="Arial"/>
          <w:sz w:val="24"/>
          <w:szCs w:val="24"/>
          <w:lang w:val="en-US"/>
        </w:rPr>
        <w:br/>
      </w:r>
      <w:r w:rsidR="000A4225">
        <w:rPr>
          <w:rFonts w:ascii="Arial" w:hAnsi="Arial" w:cs="Arial"/>
          <w:sz w:val="24"/>
          <w:szCs w:val="24"/>
          <w:lang w:val="en-US"/>
        </w:rPr>
        <w:br/>
      </w:r>
      <w:r w:rsidR="007F49FE" w:rsidRPr="004429FC">
        <w:rPr>
          <w:rFonts w:ascii="Arial" w:hAnsi="Arial" w:cs="Arial"/>
          <w:sz w:val="24"/>
          <w:szCs w:val="24"/>
          <w:lang w:val="en-US"/>
        </w:rPr>
        <w:t xml:space="preserve">Such </w:t>
      </w:r>
      <w:proofErr w:type="gramStart"/>
      <w:r w:rsidR="007F49FE" w:rsidRPr="004429FC">
        <w:rPr>
          <w:rFonts w:ascii="Arial" w:hAnsi="Arial" w:cs="Arial"/>
          <w:sz w:val="24"/>
          <w:szCs w:val="24"/>
          <w:lang w:val="en-US"/>
        </w:rPr>
        <w:t>a formalism</w:t>
      </w:r>
      <w:proofErr w:type="gramEnd"/>
      <w:r w:rsidR="007F49FE" w:rsidRPr="004429FC">
        <w:rPr>
          <w:rFonts w:ascii="Arial" w:hAnsi="Arial" w:cs="Arial"/>
          <w:sz w:val="24"/>
          <w:szCs w:val="24"/>
          <w:lang w:val="en-US"/>
        </w:rPr>
        <w:t xml:space="preserve"> has been developed in the group of the author and was called Net Condition/Event systems, Signal/Event nets etc.</w:t>
      </w:r>
      <w:r w:rsidR="001348F8">
        <w:rPr>
          <w:rFonts w:ascii="Arial" w:hAnsi="Arial" w:cs="Arial"/>
          <w:sz w:val="24"/>
          <w:szCs w:val="24"/>
          <w:lang w:val="en-US"/>
        </w:rPr>
        <w:t xml:space="preserve"> The formalism provides two kinds of input and output signals, namely condition signals that carry state information and event signals that carry state transition information. Composition is performed by connecting input and output signals of the same type of several modules. </w:t>
      </w:r>
    </w:p>
    <w:p w:rsidR="009A5CC6" w:rsidRPr="004429FC" w:rsidRDefault="009A5CC6" w:rsidP="007F49FE">
      <w:pPr>
        <w:pStyle w:val="Listenabsatz"/>
        <w:ind w:left="0"/>
        <w:rPr>
          <w:rFonts w:ascii="Arial" w:hAnsi="Arial" w:cs="Arial"/>
          <w:sz w:val="24"/>
          <w:szCs w:val="24"/>
          <w:lang w:val="en-US"/>
        </w:rPr>
      </w:pPr>
    </w:p>
    <w:p w:rsidR="009125D5" w:rsidRDefault="009A5CC6" w:rsidP="004429FC">
      <w:pPr>
        <w:pStyle w:val="Listenabsatz"/>
        <w:ind w:left="0"/>
        <w:rPr>
          <w:rFonts w:ascii="Arial" w:hAnsi="Arial" w:cs="Arial"/>
          <w:sz w:val="24"/>
          <w:szCs w:val="24"/>
          <w:lang w:val="en-US"/>
        </w:rPr>
      </w:pPr>
      <w:r w:rsidRPr="004429FC">
        <w:rPr>
          <w:rFonts w:ascii="Arial" w:hAnsi="Arial" w:cs="Arial"/>
          <w:sz w:val="24"/>
          <w:szCs w:val="24"/>
          <w:lang w:val="en-US"/>
        </w:rPr>
        <w:t>Based on this modeling formalism, controller verification in closed loop is acc</w:t>
      </w:r>
      <w:r w:rsidR="00981DCA">
        <w:rPr>
          <w:rFonts w:ascii="Arial" w:hAnsi="Arial" w:cs="Arial"/>
          <w:sz w:val="24"/>
          <w:szCs w:val="24"/>
          <w:lang w:val="en-US"/>
        </w:rPr>
        <w:t>omplished (see Figure 1).</w:t>
      </w:r>
    </w:p>
    <w:p w:rsidR="00D71821" w:rsidRDefault="00D71821" w:rsidP="004429FC">
      <w:pPr>
        <w:pStyle w:val="Listenabsatz"/>
        <w:ind w:left="0"/>
        <w:rPr>
          <w:rFonts w:ascii="Arial" w:hAnsi="Arial" w:cs="Arial"/>
          <w:sz w:val="24"/>
          <w:szCs w:val="24"/>
          <w:lang w:val="en-US"/>
        </w:rPr>
      </w:pPr>
    </w:p>
    <w:p w:rsidR="00D71821" w:rsidRPr="004429FC" w:rsidRDefault="00D71821" w:rsidP="004429FC">
      <w:pPr>
        <w:pStyle w:val="Listenabsatz"/>
        <w:ind w:left="0"/>
        <w:rPr>
          <w:rFonts w:ascii="Arial" w:hAnsi="Arial" w:cs="Arial"/>
          <w:sz w:val="24"/>
          <w:szCs w:val="24"/>
          <w:lang w:val="en-US"/>
        </w:rPr>
      </w:pPr>
      <w:r>
        <w:rPr>
          <w:rFonts w:ascii="Arial" w:hAnsi="Arial" w:cs="Arial"/>
          <w:noProof/>
          <w:sz w:val="24"/>
          <w:szCs w:val="24"/>
          <w:lang w:eastAsia="de-DE"/>
        </w:rPr>
        <w:drawing>
          <wp:inline distT="0" distB="0" distL="0" distR="0">
            <wp:extent cx="5760720" cy="3333863"/>
            <wp:effectExtent l="19050" t="0" r="0" b="0"/>
            <wp:docPr id="5" name="Bild 3" descr="C:\Users\Hami\appdata\roaming\qualcomm\eudora\attach\verify_framework_ham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i\appdata\roaming\qualcomm\eudora\attach\verify_framework_hami1.png"/>
                    <pic:cNvPicPr>
                      <a:picLocks noChangeAspect="1" noChangeArrowheads="1"/>
                    </pic:cNvPicPr>
                  </pic:nvPicPr>
                  <pic:blipFill>
                    <a:blip r:embed="rId5" cstate="print"/>
                    <a:srcRect/>
                    <a:stretch>
                      <a:fillRect/>
                    </a:stretch>
                  </pic:blipFill>
                  <pic:spPr bwMode="auto">
                    <a:xfrm>
                      <a:off x="0" y="0"/>
                      <a:ext cx="5760720" cy="3333863"/>
                    </a:xfrm>
                    <a:prstGeom prst="rect">
                      <a:avLst/>
                    </a:prstGeom>
                    <a:noFill/>
                    <a:ln w="9525">
                      <a:noFill/>
                      <a:miter lim="800000"/>
                      <a:headEnd/>
                      <a:tailEnd/>
                    </a:ln>
                  </pic:spPr>
                </pic:pic>
              </a:graphicData>
            </a:graphic>
          </wp:inline>
        </w:drawing>
      </w:r>
    </w:p>
    <w:p w:rsidR="009125D5" w:rsidRPr="00981DCA" w:rsidRDefault="00981DCA" w:rsidP="00981DCA">
      <w:pPr>
        <w:rPr>
          <w:rFonts w:ascii="Arial" w:hAnsi="Arial" w:cs="Arial"/>
          <w:sz w:val="24"/>
          <w:szCs w:val="24"/>
          <w:lang w:val="en-US"/>
        </w:rPr>
      </w:pPr>
      <w:r>
        <w:rPr>
          <w:rFonts w:ascii="Arial" w:hAnsi="Arial" w:cs="Arial"/>
          <w:sz w:val="24"/>
          <w:szCs w:val="24"/>
          <w:lang w:val="en-US"/>
        </w:rPr>
        <w:t>Figure 1: The Framework</w:t>
      </w:r>
      <w:r w:rsidR="009125D5" w:rsidRPr="00981DCA">
        <w:rPr>
          <w:rFonts w:ascii="Arial" w:hAnsi="Arial" w:cs="Arial"/>
          <w:sz w:val="24"/>
          <w:szCs w:val="24"/>
          <w:lang w:val="en-US"/>
        </w:rPr>
        <w:br/>
      </w:r>
    </w:p>
    <w:p w:rsidR="001348F8" w:rsidRDefault="00002545" w:rsidP="004429FC">
      <w:pPr>
        <w:pStyle w:val="Listenabsatz"/>
        <w:ind w:left="0"/>
        <w:rPr>
          <w:rFonts w:ascii="Arial" w:hAnsi="Arial" w:cs="Arial"/>
          <w:sz w:val="24"/>
          <w:szCs w:val="24"/>
          <w:lang w:val="en-US"/>
        </w:rPr>
      </w:pPr>
      <w:r w:rsidRPr="004429FC">
        <w:rPr>
          <w:rFonts w:ascii="Arial" w:hAnsi="Arial" w:cs="Arial"/>
          <w:sz w:val="24"/>
          <w:szCs w:val="24"/>
          <w:lang w:val="en-US"/>
        </w:rPr>
        <w:t>First, a model of the plant behavior is generated semi-automatically usi</w:t>
      </w:r>
      <w:r w:rsidR="001268AE">
        <w:rPr>
          <w:rFonts w:ascii="Arial" w:hAnsi="Arial" w:cs="Arial"/>
          <w:sz w:val="24"/>
          <w:szCs w:val="24"/>
          <w:lang w:val="en-US"/>
        </w:rPr>
        <w:t>ng a library of plant component models</w:t>
      </w:r>
      <w:r w:rsidRPr="004429FC">
        <w:rPr>
          <w:rFonts w:ascii="Arial" w:hAnsi="Arial" w:cs="Arial"/>
          <w:sz w:val="24"/>
          <w:szCs w:val="24"/>
          <w:lang w:val="en-US"/>
        </w:rPr>
        <w:t>. The only model components that must be manually added are the work piece properties since these are the unique components characterizing the specific plant</w:t>
      </w:r>
      <w:r w:rsidR="00DE2B69">
        <w:rPr>
          <w:rFonts w:ascii="Arial" w:hAnsi="Arial" w:cs="Arial"/>
          <w:sz w:val="24"/>
          <w:szCs w:val="24"/>
          <w:lang w:val="en-US"/>
        </w:rPr>
        <w:t xml:space="preserve"> and the process it performs</w:t>
      </w:r>
      <w:r w:rsidRPr="004429FC">
        <w:rPr>
          <w:rFonts w:ascii="Arial" w:hAnsi="Arial" w:cs="Arial"/>
          <w:sz w:val="24"/>
          <w:szCs w:val="24"/>
          <w:lang w:val="en-US"/>
        </w:rPr>
        <w:t>.</w:t>
      </w:r>
      <w:r w:rsidR="001348F8">
        <w:rPr>
          <w:rFonts w:ascii="Arial" w:hAnsi="Arial" w:cs="Arial"/>
          <w:sz w:val="24"/>
          <w:szCs w:val="24"/>
          <w:lang w:val="en-US"/>
        </w:rPr>
        <w:t xml:space="preserve"> </w:t>
      </w:r>
    </w:p>
    <w:p w:rsidR="001348F8" w:rsidRDefault="001348F8" w:rsidP="004429FC">
      <w:pPr>
        <w:pStyle w:val="Listenabsatz"/>
        <w:ind w:left="0"/>
        <w:rPr>
          <w:rFonts w:ascii="Arial" w:hAnsi="Arial" w:cs="Arial"/>
          <w:sz w:val="24"/>
          <w:szCs w:val="24"/>
          <w:lang w:val="en-US"/>
        </w:rPr>
      </w:pPr>
    </w:p>
    <w:p w:rsidR="00AA20D5" w:rsidRPr="004429FC" w:rsidRDefault="00AA20D5" w:rsidP="004429FC">
      <w:pPr>
        <w:pStyle w:val="Listenabsatz"/>
        <w:ind w:left="0"/>
        <w:rPr>
          <w:rFonts w:ascii="Arial" w:hAnsi="Arial" w:cs="Arial"/>
          <w:sz w:val="24"/>
          <w:szCs w:val="24"/>
          <w:lang w:val="en-US"/>
        </w:rPr>
      </w:pPr>
      <w:r w:rsidRPr="004429FC">
        <w:rPr>
          <w:rFonts w:ascii="Arial" w:hAnsi="Arial" w:cs="Arial"/>
          <w:sz w:val="24"/>
          <w:szCs w:val="24"/>
          <w:lang w:val="en-US"/>
        </w:rPr>
        <w:t>Second, a model of the controller(s) is generated directly from the control code.</w:t>
      </w:r>
    </w:p>
    <w:p w:rsidR="00AA20D5" w:rsidRPr="004429FC" w:rsidRDefault="00AA20D5" w:rsidP="004429FC">
      <w:pPr>
        <w:pStyle w:val="Listenabsatz"/>
        <w:ind w:left="0"/>
        <w:rPr>
          <w:rFonts w:ascii="Arial" w:hAnsi="Arial" w:cs="Arial"/>
          <w:sz w:val="24"/>
          <w:szCs w:val="24"/>
          <w:lang w:val="en-US"/>
        </w:rPr>
      </w:pPr>
    </w:p>
    <w:p w:rsidR="00AA20D5" w:rsidRPr="004429FC" w:rsidRDefault="00AA20D5" w:rsidP="004429FC">
      <w:pPr>
        <w:pStyle w:val="Listenabsatz"/>
        <w:ind w:left="0"/>
        <w:rPr>
          <w:rFonts w:ascii="Arial" w:hAnsi="Arial" w:cs="Arial"/>
          <w:sz w:val="24"/>
          <w:szCs w:val="24"/>
          <w:lang w:val="en-US"/>
        </w:rPr>
      </w:pPr>
      <w:r w:rsidRPr="004429FC">
        <w:rPr>
          <w:rFonts w:ascii="Arial" w:hAnsi="Arial" w:cs="Arial"/>
          <w:sz w:val="24"/>
          <w:szCs w:val="24"/>
          <w:lang w:val="en-US"/>
        </w:rPr>
        <w:t>Third, plant and controller models are composed to a model of the closed-loop behavior.</w:t>
      </w:r>
    </w:p>
    <w:p w:rsidR="00AA20D5" w:rsidRPr="004429FC" w:rsidRDefault="00AA20D5" w:rsidP="004429FC">
      <w:pPr>
        <w:pStyle w:val="Listenabsatz"/>
        <w:ind w:left="0"/>
        <w:rPr>
          <w:rFonts w:ascii="Arial" w:hAnsi="Arial" w:cs="Arial"/>
          <w:sz w:val="24"/>
          <w:szCs w:val="24"/>
          <w:lang w:val="en-US"/>
        </w:rPr>
      </w:pPr>
    </w:p>
    <w:p w:rsidR="00AA20D5" w:rsidRDefault="00AA20D5" w:rsidP="004429FC">
      <w:pPr>
        <w:pStyle w:val="Listenabsatz"/>
        <w:ind w:left="0"/>
        <w:rPr>
          <w:rFonts w:ascii="Arial" w:hAnsi="Arial" w:cs="Arial"/>
          <w:sz w:val="24"/>
          <w:szCs w:val="24"/>
          <w:lang w:val="en-US"/>
        </w:rPr>
      </w:pPr>
      <w:r w:rsidRPr="004429FC">
        <w:rPr>
          <w:rFonts w:ascii="Arial" w:hAnsi="Arial" w:cs="Arial"/>
          <w:sz w:val="24"/>
          <w:szCs w:val="24"/>
          <w:lang w:val="en-US"/>
        </w:rPr>
        <w:t>Forth, safety as well as process specifications are generated using tools that were developed in the author’s group. These tools translate the specificatio</w:t>
      </w:r>
      <w:r w:rsidR="00DE2B69">
        <w:rPr>
          <w:rFonts w:ascii="Arial" w:hAnsi="Arial" w:cs="Arial"/>
          <w:sz w:val="24"/>
          <w:szCs w:val="24"/>
          <w:lang w:val="en-US"/>
        </w:rPr>
        <w:t>ns into CTL formulas</w:t>
      </w:r>
      <w:r w:rsidR="00555533">
        <w:rPr>
          <w:rFonts w:ascii="Arial" w:hAnsi="Arial" w:cs="Arial"/>
          <w:sz w:val="24"/>
          <w:szCs w:val="24"/>
          <w:lang w:val="en-US"/>
        </w:rPr>
        <w:t>.</w:t>
      </w:r>
    </w:p>
    <w:p w:rsidR="00DE2B69" w:rsidRPr="004429FC" w:rsidRDefault="00DE2B69" w:rsidP="004429FC">
      <w:pPr>
        <w:pStyle w:val="Listenabsatz"/>
        <w:ind w:left="0"/>
        <w:rPr>
          <w:rFonts w:ascii="Arial" w:hAnsi="Arial" w:cs="Arial"/>
          <w:sz w:val="24"/>
          <w:szCs w:val="24"/>
          <w:lang w:val="en-US"/>
        </w:rPr>
      </w:pPr>
    </w:p>
    <w:p w:rsidR="00AA20D5" w:rsidRPr="004429FC" w:rsidRDefault="00AA20D5" w:rsidP="004429FC">
      <w:pPr>
        <w:pStyle w:val="Listenabsatz"/>
        <w:ind w:left="0"/>
        <w:rPr>
          <w:rFonts w:ascii="Arial" w:hAnsi="Arial" w:cs="Arial"/>
          <w:sz w:val="24"/>
          <w:szCs w:val="24"/>
          <w:lang w:val="en-US"/>
        </w:rPr>
      </w:pPr>
      <w:r w:rsidRPr="004429FC">
        <w:rPr>
          <w:rFonts w:ascii="Arial" w:hAnsi="Arial" w:cs="Arial"/>
          <w:sz w:val="24"/>
          <w:szCs w:val="24"/>
          <w:lang w:val="en-US"/>
        </w:rPr>
        <w:t>With these prerequisites at hand, one can do model-checking to verify the specifications in closed loop.</w:t>
      </w:r>
      <w:r w:rsidR="009A5CC6" w:rsidRPr="004429FC">
        <w:rPr>
          <w:rFonts w:ascii="Arial" w:hAnsi="Arial" w:cs="Arial"/>
          <w:sz w:val="24"/>
          <w:szCs w:val="24"/>
          <w:lang w:val="en-US"/>
        </w:rPr>
        <w:t xml:space="preserve"> </w:t>
      </w:r>
    </w:p>
    <w:p w:rsidR="009A5CC6" w:rsidRPr="004429FC" w:rsidRDefault="009A5CC6" w:rsidP="004429FC">
      <w:pPr>
        <w:pStyle w:val="Listenabsatz"/>
        <w:ind w:left="0"/>
        <w:rPr>
          <w:rFonts w:ascii="Arial" w:hAnsi="Arial" w:cs="Arial"/>
          <w:sz w:val="24"/>
          <w:szCs w:val="24"/>
          <w:lang w:val="en-US"/>
        </w:rPr>
      </w:pPr>
    </w:p>
    <w:p w:rsidR="00385007" w:rsidRDefault="00AA20D5" w:rsidP="004429FC">
      <w:pPr>
        <w:pStyle w:val="Listenabsatz"/>
        <w:ind w:left="0"/>
        <w:rPr>
          <w:rFonts w:ascii="Arial" w:hAnsi="Arial" w:cs="Arial"/>
          <w:sz w:val="24"/>
          <w:szCs w:val="24"/>
          <w:lang w:val="en-US"/>
        </w:rPr>
      </w:pPr>
      <w:r w:rsidRPr="004429FC">
        <w:rPr>
          <w:rFonts w:ascii="Arial" w:hAnsi="Arial" w:cs="Arial"/>
          <w:sz w:val="24"/>
          <w:szCs w:val="24"/>
          <w:lang w:val="en-US"/>
        </w:rPr>
        <w:t>The method works for controller design following both, the IEC 61499 and the IEC 61131 International Standard.</w:t>
      </w:r>
    </w:p>
    <w:p w:rsidR="00C82AB2" w:rsidRDefault="00C82AB2" w:rsidP="004429FC">
      <w:pPr>
        <w:pStyle w:val="Listenabsatz"/>
        <w:ind w:left="0"/>
        <w:rPr>
          <w:rFonts w:ascii="Arial" w:hAnsi="Arial" w:cs="Arial"/>
          <w:sz w:val="24"/>
          <w:szCs w:val="24"/>
          <w:lang w:val="en-US"/>
        </w:rPr>
      </w:pPr>
    </w:p>
    <w:p w:rsidR="00C82AB2" w:rsidRDefault="00C82AB2" w:rsidP="004429FC">
      <w:pPr>
        <w:pStyle w:val="Listenabsatz"/>
        <w:ind w:left="0"/>
        <w:rPr>
          <w:rFonts w:ascii="Arial" w:hAnsi="Arial" w:cs="Arial"/>
          <w:sz w:val="24"/>
          <w:szCs w:val="24"/>
          <w:lang w:val="en-US"/>
        </w:rPr>
      </w:pPr>
      <w:r>
        <w:rPr>
          <w:rFonts w:ascii="Arial" w:hAnsi="Arial" w:cs="Arial"/>
          <w:sz w:val="24"/>
          <w:szCs w:val="24"/>
          <w:lang w:val="en-US"/>
        </w:rPr>
        <w:t>Figure 2 gives some illustration on what is possible u</w:t>
      </w:r>
      <w:r w:rsidR="000A4225">
        <w:rPr>
          <w:rFonts w:ascii="Arial" w:hAnsi="Arial" w:cs="Arial"/>
          <w:sz w:val="24"/>
          <w:szCs w:val="24"/>
          <w:lang w:val="en-US"/>
        </w:rPr>
        <w:t>p to now by means of several too</w:t>
      </w:r>
      <w:r>
        <w:rPr>
          <w:rFonts w:ascii="Arial" w:hAnsi="Arial" w:cs="Arial"/>
          <w:sz w:val="24"/>
          <w:szCs w:val="24"/>
          <w:lang w:val="en-US"/>
        </w:rPr>
        <w:t xml:space="preserve">ls that have been developed in the group of the author. </w:t>
      </w:r>
    </w:p>
    <w:p w:rsidR="00385007" w:rsidRDefault="00385007" w:rsidP="004429FC">
      <w:pPr>
        <w:pStyle w:val="Listenabsatz"/>
        <w:ind w:left="0"/>
        <w:rPr>
          <w:rFonts w:ascii="Arial" w:hAnsi="Arial" w:cs="Arial"/>
          <w:sz w:val="24"/>
          <w:szCs w:val="24"/>
          <w:lang w:val="en-US"/>
        </w:rPr>
      </w:pPr>
    </w:p>
    <w:p w:rsidR="003670F6" w:rsidRDefault="00385007" w:rsidP="004429FC">
      <w:pPr>
        <w:pStyle w:val="Listenabsatz"/>
        <w:ind w:left="0"/>
        <w:rPr>
          <w:rFonts w:ascii="Arial" w:hAnsi="Arial" w:cs="Arial"/>
          <w:sz w:val="24"/>
          <w:szCs w:val="24"/>
          <w:lang w:val="en-US"/>
        </w:rPr>
      </w:pPr>
      <w:r w:rsidRPr="00385007">
        <w:rPr>
          <w:rFonts w:ascii="Arial" w:hAnsi="Arial" w:cs="Arial"/>
          <w:sz w:val="24"/>
          <w:szCs w:val="24"/>
          <w:lang w:val="en-US"/>
        </w:rPr>
        <w:drawing>
          <wp:inline distT="0" distB="0" distL="0" distR="0">
            <wp:extent cx="5760720" cy="4908187"/>
            <wp:effectExtent l="19050" t="0" r="0" b="0"/>
            <wp:docPr id="3" name="Bild 1" descr="TNCES_Workbench.png"/>
            <wp:cNvGraphicFramePr/>
            <a:graphic xmlns:a="http://schemas.openxmlformats.org/drawingml/2006/main">
              <a:graphicData uri="http://schemas.openxmlformats.org/drawingml/2006/picture">
                <pic:pic xmlns:pic="http://schemas.openxmlformats.org/drawingml/2006/picture">
                  <pic:nvPicPr>
                    <pic:cNvPr id="4" name="Inhaltsplatzhalter 3" descr="TNCES_Workbench.png"/>
                    <pic:cNvPicPr>
                      <a:picLocks noGrp="1" noChangeAspect="1"/>
                    </pic:cNvPicPr>
                  </pic:nvPicPr>
                  <pic:blipFill>
                    <a:blip r:embed="rId6" cstate="print"/>
                    <a:stretch>
                      <a:fillRect/>
                    </a:stretch>
                  </pic:blipFill>
                  <pic:spPr>
                    <a:xfrm>
                      <a:off x="0" y="0"/>
                      <a:ext cx="5760720" cy="4908187"/>
                    </a:xfrm>
                    <a:prstGeom prst="rect">
                      <a:avLst/>
                    </a:prstGeom>
                  </pic:spPr>
                </pic:pic>
              </a:graphicData>
            </a:graphic>
          </wp:inline>
        </w:drawing>
      </w:r>
    </w:p>
    <w:p w:rsidR="00AA20D5" w:rsidRPr="004429FC" w:rsidRDefault="00C82AB2" w:rsidP="004429FC">
      <w:pPr>
        <w:pStyle w:val="Listenabsatz"/>
        <w:ind w:left="0"/>
        <w:rPr>
          <w:rFonts w:ascii="Arial" w:hAnsi="Arial" w:cs="Arial"/>
          <w:sz w:val="24"/>
          <w:szCs w:val="24"/>
          <w:lang w:val="en-US"/>
        </w:rPr>
      </w:pPr>
      <w:r>
        <w:rPr>
          <w:rFonts w:ascii="Arial" w:hAnsi="Arial" w:cs="Arial"/>
          <w:sz w:val="24"/>
          <w:szCs w:val="24"/>
          <w:lang w:val="en-US"/>
        </w:rPr>
        <w:t>Figu</w:t>
      </w:r>
      <w:r w:rsidR="009859AD">
        <w:rPr>
          <w:rFonts w:ascii="Arial" w:hAnsi="Arial" w:cs="Arial"/>
          <w:sz w:val="24"/>
          <w:szCs w:val="24"/>
          <w:lang w:val="en-US"/>
        </w:rPr>
        <w:t>re 2: A Workbench Designed for C</w:t>
      </w:r>
      <w:r>
        <w:rPr>
          <w:rFonts w:ascii="Arial" w:hAnsi="Arial" w:cs="Arial"/>
          <w:sz w:val="24"/>
          <w:szCs w:val="24"/>
          <w:lang w:val="en-US"/>
        </w:rPr>
        <w:t>losed-loop Modeling and Verification</w:t>
      </w:r>
      <w:r w:rsidR="00AA20D5" w:rsidRPr="004429FC">
        <w:rPr>
          <w:rFonts w:ascii="Arial" w:hAnsi="Arial" w:cs="Arial"/>
          <w:sz w:val="24"/>
          <w:szCs w:val="24"/>
          <w:lang w:val="en-US"/>
        </w:rPr>
        <w:br/>
      </w:r>
    </w:p>
    <w:p w:rsidR="00C82AB2" w:rsidRDefault="00AA20D5" w:rsidP="004429FC">
      <w:pPr>
        <w:pStyle w:val="Listenabsatz"/>
        <w:ind w:left="0"/>
        <w:rPr>
          <w:rFonts w:ascii="Arial" w:hAnsi="Arial" w:cs="Arial"/>
          <w:sz w:val="24"/>
          <w:szCs w:val="24"/>
          <w:lang w:val="en-US"/>
        </w:rPr>
      </w:pPr>
      <w:r w:rsidRPr="004429FC">
        <w:rPr>
          <w:rFonts w:ascii="Arial" w:hAnsi="Arial" w:cs="Arial"/>
          <w:sz w:val="24"/>
          <w:szCs w:val="24"/>
          <w:lang w:val="en-US"/>
        </w:rPr>
        <w:lastRenderedPageBreak/>
        <w:t>It is not claimed that the proposed methodology is able to solve any problem - especially when it comes to hybrid models with high complexity.</w:t>
      </w:r>
      <w:r w:rsidR="009859AD">
        <w:rPr>
          <w:rFonts w:ascii="Arial" w:hAnsi="Arial" w:cs="Arial"/>
          <w:sz w:val="24"/>
          <w:szCs w:val="24"/>
          <w:lang w:val="en-US"/>
        </w:rPr>
        <w:t xml:space="preserve"> It is, however, a formalism that enables communication between experts of different fields and supports model engineering in a component-based way.</w:t>
      </w:r>
    </w:p>
    <w:p w:rsidR="00C82AB2" w:rsidRDefault="00C82AB2" w:rsidP="004429FC">
      <w:pPr>
        <w:pStyle w:val="Listenabsatz"/>
        <w:ind w:left="0"/>
        <w:rPr>
          <w:rFonts w:ascii="Arial" w:hAnsi="Arial" w:cs="Arial"/>
          <w:sz w:val="24"/>
          <w:szCs w:val="24"/>
          <w:lang w:val="en-US"/>
        </w:rPr>
      </w:pPr>
    </w:p>
    <w:p w:rsidR="00C82AB2" w:rsidRPr="004429FC" w:rsidRDefault="00C82AB2" w:rsidP="00C82AB2">
      <w:pPr>
        <w:pStyle w:val="Listenabsatz"/>
        <w:ind w:left="0"/>
        <w:rPr>
          <w:rFonts w:ascii="Arial" w:hAnsi="Arial" w:cs="Arial"/>
          <w:sz w:val="24"/>
          <w:szCs w:val="24"/>
          <w:lang w:val="en-US"/>
        </w:rPr>
      </w:pPr>
      <w:r>
        <w:rPr>
          <w:rFonts w:ascii="Arial" w:hAnsi="Arial" w:cs="Arial"/>
          <w:sz w:val="24"/>
          <w:szCs w:val="24"/>
          <w:lang w:val="en-US"/>
        </w:rPr>
        <w:t xml:space="preserve">The major focus of the presentation is the systematic modeling of the closed-loop behavior. The presentation will critically review the current state of the methodologies </w:t>
      </w:r>
      <w:r w:rsidR="009859AD">
        <w:rPr>
          <w:rFonts w:ascii="Arial" w:hAnsi="Arial" w:cs="Arial"/>
          <w:sz w:val="24"/>
          <w:szCs w:val="24"/>
          <w:lang w:val="en-US"/>
        </w:rPr>
        <w:t>and will discuss the weaknesses. Based on this discussion, some further directions for research and development are given. This is intended to go beyond the work of the author`s workgroup and provide some generalization on further development in this field.</w:t>
      </w:r>
      <w:r w:rsidRPr="004429FC">
        <w:rPr>
          <w:rFonts w:ascii="Arial" w:hAnsi="Arial" w:cs="Arial"/>
          <w:sz w:val="24"/>
          <w:szCs w:val="24"/>
          <w:lang w:val="en-US"/>
        </w:rPr>
        <w:br/>
      </w:r>
    </w:p>
    <w:p w:rsidR="00500ED5" w:rsidRDefault="00AA20D5" w:rsidP="004429FC">
      <w:pPr>
        <w:pStyle w:val="Listenabsatz"/>
        <w:ind w:left="0"/>
        <w:rPr>
          <w:rFonts w:ascii="Arial" w:hAnsi="Arial" w:cs="Arial"/>
          <w:sz w:val="24"/>
          <w:szCs w:val="24"/>
          <w:lang w:val="en-US"/>
        </w:rPr>
      </w:pPr>
      <w:r w:rsidRPr="004429FC">
        <w:rPr>
          <w:rFonts w:ascii="Arial" w:hAnsi="Arial" w:cs="Arial"/>
          <w:sz w:val="24"/>
          <w:szCs w:val="24"/>
          <w:lang w:val="en-US"/>
        </w:rPr>
        <w:t>Examples of real manufacturing systems in laboratory scale illustrate the contents throughout the whole presentation so tha</w:t>
      </w:r>
      <w:r w:rsidR="00D71821">
        <w:rPr>
          <w:rFonts w:ascii="Arial" w:hAnsi="Arial" w:cs="Arial"/>
          <w:sz w:val="24"/>
          <w:szCs w:val="24"/>
          <w:lang w:val="en-US"/>
        </w:rPr>
        <w:t>t even someone who is not an expert in this particular field</w:t>
      </w:r>
      <w:r w:rsidRPr="004429FC">
        <w:rPr>
          <w:rFonts w:ascii="Arial" w:hAnsi="Arial" w:cs="Arial"/>
          <w:sz w:val="24"/>
          <w:szCs w:val="24"/>
          <w:lang w:val="en-US"/>
        </w:rPr>
        <w:t xml:space="preserve"> can - hopefully - easily understand what the presentation is about.</w:t>
      </w:r>
    </w:p>
    <w:p w:rsidR="00500ED5" w:rsidRDefault="00500ED5" w:rsidP="004429FC">
      <w:pPr>
        <w:pStyle w:val="Listenabsatz"/>
        <w:ind w:left="0"/>
        <w:rPr>
          <w:rFonts w:ascii="Arial" w:hAnsi="Arial" w:cs="Arial"/>
          <w:sz w:val="24"/>
          <w:szCs w:val="24"/>
          <w:lang w:val="en-US"/>
        </w:rPr>
      </w:pPr>
    </w:p>
    <w:sectPr w:rsidR="00500ED5" w:rsidSect="00AC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E08"/>
    <w:multiLevelType w:val="hybridMultilevel"/>
    <w:tmpl w:val="70746C70"/>
    <w:lvl w:ilvl="0" w:tplc="2F867942">
      <w:start w:val="8"/>
      <w:numFmt w:val="bullet"/>
      <w:lvlText w:val="-"/>
      <w:lvlJc w:val="left"/>
      <w:pPr>
        <w:ind w:left="720" w:hanging="360"/>
      </w:pPr>
      <w:rPr>
        <w:rFonts w:ascii="Calibri" w:eastAsiaTheme="minorHAnsi" w:hAnsi="Calibri" w:cstheme="minorBidi"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64686C"/>
    <w:multiLevelType w:val="hybridMultilevel"/>
    <w:tmpl w:val="8AFC7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CF6CFD"/>
    <w:multiLevelType w:val="hybridMultilevel"/>
    <w:tmpl w:val="09881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4ED4416"/>
    <w:multiLevelType w:val="hybridMultilevel"/>
    <w:tmpl w:val="BA887698"/>
    <w:lvl w:ilvl="0" w:tplc="C2C6C57C">
      <w:start w:val="8"/>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61430A4E"/>
    <w:multiLevelType w:val="hybridMultilevel"/>
    <w:tmpl w:val="84B45300"/>
    <w:lvl w:ilvl="0" w:tplc="4E9AC21E">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746F2892"/>
    <w:multiLevelType w:val="hybridMultilevel"/>
    <w:tmpl w:val="35729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8A7"/>
    <w:rsid w:val="00002545"/>
    <w:rsid w:val="00072FAB"/>
    <w:rsid w:val="000A4225"/>
    <w:rsid w:val="000C1B1D"/>
    <w:rsid w:val="001268AE"/>
    <w:rsid w:val="001348F8"/>
    <w:rsid w:val="001A515B"/>
    <w:rsid w:val="003670F6"/>
    <w:rsid w:val="00385007"/>
    <w:rsid w:val="00394F4E"/>
    <w:rsid w:val="004429FC"/>
    <w:rsid w:val="00500ED5"/>
    <w:rsid w:val="00555533"/>
    <w:rsid w:val="007F49FE"/>
    <w:rsid w:val="009125D5"/>
    <w:rsid w:val="00981DCA"/>
    <w:rsid w:val="009859AD"/>
    <w:rsid w:val="009A5CC6"/>
    <w:rsid w:val="00A618A7"/>
    <w:rsid w:val="00AA20D5"/>
    <w:rsid w:val="00AC4EC1"/>
    <w:rsid w:val="00B84254"/>
    <w:rsid w:val="00C82AB2"/>
    <w:rsid w:val="00D43C2D"/>
    <w:rsid w:val="00D71821"/>
    <w:rsid w:val="00DE2B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EC1"/>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3C2D"/>
    <w:pPr>
      <w:ind w:left="720"/>
      <w:contextualSpacing/>
    </w:pPr>
  </w:style>
  <w:style w:type="paragraph" w:styleId="Sprechblasentext">
    <w:name w:val="Balloon Text"/>
    <w:basedOn w:val="Standard"/>
    <w:link w:val="SprechblasentextZchn"/>
    <w:uiPriority w:val="99"/>
    <w:semiHidden/>
    <w:unhideWhenUsed/>
    <w:rsid w:val="000C1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6449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c:creator>
  <cp:lastModifiedBy>Hami</cp:lastModifiedBy>
  <cp:revision>6</cp:revision>
  <cp:lastPrinted>2010-06-04T09:46:00Z</cp:lastPrinted>
  <dcterms:created xsi:type="dcterms:W3CDTF">2010-05-24T15:57:00Z</dcterms:created>
  <dcterms:modified xsi:type="dcterms:W3CDTF">2010-06-04T12:00:00Z</dcterms:modified>
</cp:coreProperties>
</file>